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12A" w:rsidRPr="00894173" w:rsidRDefault="00E0512A" w:rsidP="00E0512A">
      <w:pPr>
        <w:tabs>
          <w:tab w:val="left" w:pos="1560"/>
        </w:tabs>
        <w:bidi/>
        <w:spacing w:line="360" w:lineRule="auto"/>
        <w:jc w:val="both"/>
        <w:rPr>
          <w:b/>
          <w:bCs/>
          <w:sz w:val="28"/>
          <w:szCs w:val="28"/>
          <w:rtl/>
          <w:lang w:bidi="fa-IR"/>
        </w:rPr>
      </w:pPr>
      <w:r w:rsidRPr="00894173">
        <w:rPr>
          <w:rFonts w:hint="cs"/>
          <w:b/>
          <w:bCs/>
          <w:sz w:val="28"/>
          <w:szCs w:val="28"/>
          <w:rtl/>
          <w:lang w:bidi="fa-IR"/>
        </w:rPr>
        <w:t>بیمارستان امام جواد(ع) ناغان با ایمان به خدای منان برای نهادینه نمودن ارزش های اللهی و انسانی توسعه فرهنگ اسلامی تکریم ارباب رجوع و ارائه خدمات مناسب به هموطنان عزیز و برای به ثمر رساندن اهداف متعالی بیمارستان منشور حقوق بیمار را پذیرفته و عمل به آن را برخود لازم و ضروری میداند.</w:t>
      </w:r>
    </w:p>
    <w:p w:rsidR="00E0512A" w:rsidRPr="00894173" w:rsidRDefault="00E0512A" w:rsidP="00E0512A">
      <w:pPr>
        <w:tabs>
          <w:tab w:val="left" w:pos="1560"/>
        </w:tabs>
        <w:bidi/>
        <w:spacing w:line="360" w:lineRule="auto"/>
        <w:jc w:val="both"/>
        <w:rPr>
          <w:b/>
          <w:bCs/>
          <w:sz w:val="28"/>
          <w:szCs w:val="28"/>
          <w:rtl/>
          <w:lang w:bidi="fa-IR"/>
        </w:rPr>
      </w:pPr>
      <w:r w:rsidRPr="00894173">
        <w:rPr>
          <w:rFonts w:hint="cs"/>
          <w:b/>
          <w:bCs/>
          <w:sz w:val="28"/>
          <w:szCs w:val="28"/>
          <w:rtl/>
          <w:lang w:bidi="fa-IR"/>
        </w:rPr>
        <w:t>-بیمار حق دارد در اسرع وقت درمان و مراقبت مطلوب و موثر همراه با احترام کامل را بدون توجه به عواملنژادی فرهنگی و مذهبی از گروه انتظار داشته باشد.</w:t>
      </w:r>
    </w:p>
    <w:p w:rsidR="00E0512A" w:rsidRPr="00894173" w:rsidRDefault="00E0512A" w:rsidP="00E0512A">
      <w:pPr>
        <w:tabs>
          <w:tab w:val="left" w:pos="1560"/>
        </w:tabs>
        <w:bidi/>
        <w:spacing w:line="360" w:lineRule="auto"/>
        <w:jc w:val="both"/>
        <w:rPr>
          <w:b/>
          <w:bCs/>
          <w:sz w:val="28"/>
          <w:szCs w:val="28"/>
          <w:rtl/>
          <w:lang w:bidi="fa-IR"/>
        </w:rPr>
      </w:pPr>
      <w:r w:rsidRPr="00894173">
        <w:rPr>
          <w:rFonts w:hint="cs"/>
          <w:b/>
          <w:bCs/>
          <w:sz w:val="28"/>
          <w:szCs w:val="28"/>
          <w:rtl/>
          <w:lang w:bidi="fa-IR"/>
        </w:rPr>
        <w:t>-بیمار حق دارد محل بستری پرستار و سار اعضای گروه معالج را در صورت تمایل بشناسد.</w:t>
      </w:r>
    </w:p>
    <w:p w:rsidR="00E0512A" w:rsidRPr="00894173" w:rsidRDefault="00E0512A" w:rsidP="00E0512A">
      <w:pPr>
        <w:tabs>
          <w:tab w:val="left" w:pos="1560"/>
        </w:tabs>
        <w:bidi/>
        <w:spacing w:line="360" w:lineRule="auto"/>
        <w:jc w:val="both"/>
        <w:rPr>
          <w:b/>
          <w:bCs/>
          <w:sz w:val="28"/>
          <w:szCs w:val="28"/>
          <w:rtl/>
          <w:lang w:bidi="fa-IR"/>
        </w:rPr>
      </w:pPr>
      <w:r w:rsidRPr="00894173">
        <w:rPr>
          <w:rFonts w:hint="cs"/>
          <w:b/>
          <w:bCs/>
          <w:sz w:val="28"/>
          <w:szCs w:val="28"/>
          <w:rtl/>
          <w:lang w:bidi="fa-IR"/>
        </w:rPr>
        <w:t>- بیمار حق دارد در خصوص مراحل تشخیص درمان و سیر بیماری خود اطلاعات ضروری را شخصا و یا در صورت تمایل از طریق یکی از بستگان درجه اول از پزشک معالج در خواست نماید به طوری که در فوریت های پزشکی این امر نباید منجر به تاخیر در ادامه درمان یا تهدید جانی بیمار گردد.</w:t>
      </w:r>
    </w:p>
    <w:p w:rsidR="00E0512A" w:rsidRPr="00894173" w:rsidRDefault="00E0512A" w:rsidP="00E0512A">
      <w:pPr>
        <w:tabs>
          <w:tab w:val="left" w:pos="1560"/>
        </w:tabs>
        <w:bidi/>
        <w:spacing w:line="360" w:lineRule="auto"/>
        <w:jc w:val="both"/>
        <w:rPr>
          <w:b/>
          <w:bCs/>
          <w:sz w:val="28"/>
          <w:szCs w:val="28"/>
          <w:rtl/>
          <w:lang w:bidi="fa-IR"/>
        </w:rPr>
      </w:pPr>
      <w:r w:rsidRPr="00894173">
        <w:rPr>
          <w:rFonts w:hint="cs"/>
          <w:b/>
          <w:bCs/>
          <w:sz w:val="28"/>
          <w:szCs w:val="28"/>
          <w:rtl/>
          <w:lang w:bidi="fa-IR"/>
        </w:rPr>
        <w:lastRenderedPageBreak/>
        <w:t>- بیمار حق داردقبل از معاینات و اجرای درمان اطلاعات ضروری درخصوص عوارض احتمالی و یا کاربرد سایر روش ها را در حد درک خود از پزشک معالج دریافت و در انتخاب شیوه نهایی درمان مشارکت نماید.</w:t>
      </w:r>
    </w:p>
    <w:p w:rsidR="00E0512A" w:rsidRPr="00894173" w:rsidRDefault="00E0512A" w:rsidP="00E0512A">
      <w:pPr>
        <w:tabs>
          <w:tab w:val="left" w:pos="1560"/>
        </w:tabs>
        <w:bidi/>
        <w:spacing w:line="360" w:lineRule="auto"/>
        <w:jc w:val="both"/>
        <w:rPr>
          <w:b/>
          <w:bCs/>
          <w:sz w:val="28"/>
          <w:szCs w:val="28"/>
          <w:rtl/>
          <w:lang w:bidi="fa-IR"/>
        </w:rPr>
      </w:pPr>
      <w:r w:rsidRPr="00894173">
        <w:rPr>
          <w:rFonts w:hint="cs"/>
          <w:b/>
          <w:bCs/>
          <w:sz w:val="28"/>
          <w:szCs w:val="28"/>
          <w:rtl/>
          <w:lang w:bidi="fa-IR"/>
        </w:rPr>
        <w:t>- بیمار حق دارددر صورت تمایل شخصی و در صورت عدم تهدید سلامتی آحاد جامعه ،طبق موازین قانونی رضایت شخصی خود را از ادامه درمان اعلام نموده و یا به مراکز دیگر درمانی مراجعه نماید.</w:t>
      </w:r>
    </w:p>
    <w:p w:rsidR="00E0512A" w:rsidRPr="00894173" w:rsidRDefault="00E0512A" w:rsidP="00E0512A">
      <w:pPr>
        <w:tabs>
          <w:tab w:val="left" w:pos="1560"/>
        </w:tabs>
        <w:bidi/>
        <w:spacing w:line="360" w:lineRule="auto"/>
        <w:jc w:val="both"/>
        <w:rPr>
          <w:b/>
          <w:bCs/>
          <w:sz w:val="28"/>
          <w:szCs w:val="28"/>
          <w:rtl/>
          <w:lang w:bidi="fa-IR"/>
        </w:rPr>
      </w:pPr>
      <w:r w:rsidRPr="00894173">
        <w:rPr>
          <w:rFonts w:hint="cs"/>
          <w:b/>
          <w:bCs/>
          <w:sz w:val="28"/>
          <w:szCs w:val="28"/>
          <w:rtl/>
          <w:lang w:bidi="fa-IR"/>
        </w:rPr>
        <w:t>- بیمار حق داردجهت حفظ حریم شخصی خود از محرمانه ماندن پرونده پزشکی نتایج معاینات و مشاوره های بالینی ،جز درمواردی که براساس وظایف قانونی از گروه معالج استعلام صورت گیرد،اطمینان حاصل نماید.</w:t>
      </w:r>
    </w:p>
    <w:p w:rsidR="00E0512A" w:rsidRPr="00894173" w:rsidRDefault="00E0512A" w:rsidP="00E0512A">
      <w:pPr>
        <w:tabs>
          <w:tab w:val="left" w:pos="1560"/>
        </w:tabs>
        <w:bidi/>
        <w:spacing w:line="360" w:lineRule="auto"/>
        <w:jc w:val="both"/>
        <w:rPr>
          <w:b/>
          <w:bCs/>
          <w:sz w:val="28"/>
          <w:szCs w:val="28"/>
          <w:rtl/>
          <w:lang w:bidi="fa-IR"/>
        </w:rPr>
      </w:pPr>
      <w:r w:rsidRPr="00894173">
        <w:rPr>
          <w:rFonts w:hint="cs"/>
          <w:b/>
          <w:bCs/>
          <w:sz w:val="28"/>
          <w:szCs w:val="28"/>
          <w:rtl/>
          <w:lang w:bidi="fa-IR"/>
        </w:rPr>
        <w:t>- بیمار حق دارد از راز داری پزشک  و دیگر اعضای تیم معالج برخوردار باشد.لذا حضور بالینی افرادی که مستقیما در روند درمان شرکت ندارند موکول به کسب اجازه بیمار میباشند.</w:t>
      </w:r>
    </w:p>
    <w:p w:rsidR="00E0512A" w:rsidRPr="00894173" w:rsidRDefault="00E0512A" w:rsidP="00E0512A">
      <w:pPr>
        <w:tabs>
          <w:tab w:val="left" w:pos="1560"/>
        </w:tabs>
        <w:bidi/>
        <w:spacing w:line="360" w:lineRule="auto"/>
        <w:jc w:val="both"/>
        <w:rPr>
          <w:b/>
          <w:bCs/>
          <w:sz w:val="28"/>
          <w:szCs w:val="28"/>
          <w:rtl/>
          <w:lang w:bidi="fa-IR"/>
        </w:rPr>
      </w:pPr>
      <w:r w:rsidRPr="00894173">
        <w:rPr>
          <w:rFonts w:hint="cs"/>
          <w:b/>
          <w:bCs/>
          <w:sz w:val="28"/>
          <w:szCs w:val="28"/>
          <w:rtl/>
          <w:lang w:bidi="fa-IR"/>
        </w:rPr>
        <w:t xml:space="preserve">- بیمار حق دارداز دسترسی به پزشک معالج و دیگر اعضای اصلی گروه معالج در طول مدت </w:t>
      </w:r>
      <w:r w:rsidRPr="00894173">
        <w:rPr>
          <w:rFonts w:hint="cs"/>
          <w:b/>
          <w:bCs/>
          <w:sz w:val="28"/>
          <w:szCs w:val="28"/>
          <w:rtl/>
          <w:lang w:bidi="fa-IR"/>
        </w:rPr>
        <w:lastRenderedPageBreak/>
        <w:t>بستری انتقال و پس از ترخیص اطمینان حاصل نماید.</w:t>
      </w:r>
    </w:p>
    <w:p w:rsidR="00E0512A" w:rsidRPr="00894173" w:rsidRDefault="00E0512A" w:rsidP="00E0512A">
      <w:pPr>
        <w:tabs>
          <w:tab w:val="left" w:pos="1560"/>
        </w:tabs>
        <w:bidi/>
        <w:spacing w:line="360" w:lineRule="auto"/>
        <w:jc w:val="both"/>
        <w:rPr>
          <w:b/>
          <w:bCs/>
          <w:sz w:val="28"/>
          <w:szCs w:val="28"/>
          <w:rtl/>
          <w:lang w:bidi="fa-IR"/>
        </w:rPr>
      </w:pPr>
      <w:r w:rsidRPr="00894173">
        <w:rPr>
          <w:rFonts w:hint="cs"/>
          <w:b/>
          <w:bCs/>
          <w:sz w:val="28"/>
          <w:szCs w:val="28"/>
          <w:rtl/>
          <w:lang w:bidi="fa-IR"/>
        </w:rPr>
        <w:t>- بیمار حق داردبیمار حق دارد با کسب اطلاع کامل از نوع فعالیت های آموزشی و پژوهشی بیمارستان در روند سلامتی و درمان او موثرند تمایل و رضایت شخصی خود به مشارکت درمانی ا اعلام و یا در مراحل مختلف پژوهش از ادامه همکاری خودداری نمایند.</w:t>
      </w:r>
    </w:p>
    <w:p w:rsidR="00E0512A" w:rsidRPr="00894173" w:rsidRDefault="00E0512A" w:rsidP="00E0512A">
      <w:pPr>
        <w:tabs>
          <w:tab w:val="left" w:pos="1560"/>
        </w:tabs>
        <w:bidi/>
        <w:spacing w:line="360" w:lineRule="auto"/>
        <w:jc w:val="both"/>
        <w:rPr>
          <w:b/>
          <w:bCs/>
          <w:sz w:val="28"/>
          <w:szCs w:val="28"/>
          <w:rtl/>
          <w:lang w:bidi="fa-IR"/>
        </w:rPr>
      </w:pPr>
      <w:r w:rsidRPr="00894173">
        <w:rPr>
          <w:rFonts w:hint="cs"/>
          <w:b/>
          <w:bCs/>
          <w:sz w:val="28"/>
          <w:szCs w:val="28"/>
          <w:rtl/>
          <w:lang w:bidi="fa-IR"/>
        </w:rPr>
        <w:t>- بیمار حق دارد در صورت ضرورت اعزام و ادامه در سایر مراکز درمانی ،قبلا از مهارت های گروه معالج ،میزان تعرفه ها و پوشش بیمه ای خدمات در مراکز درمانی مقصد مطلع گردد.</w:t>
      </w:r>
    </w:p>
    <w:p w:rsidR="00E0512A" w:rsidRPr="00894173" w:rsidRDefault="00E0512A" w:rsidP="00E0512A">
      <w:pPr>
        <w:tabs>
          <w:tab w:val="left" w:pos="1560"/>
        </w:tabs>
        <w:bidi/>
        <w:spacing w:line="360" w:lineRule="auto"/>
        <w:jc w:val="both"/>
        <w:rPr>
          <w:b/>
          <w:bCs/>
          <w:sz w:val="28"/>
          <w:szCs w:val="28"/>
          <w:rtl/>
          <w:lang w:bidi="fa-IR"/>
        </w:rPr>
      </w:pPr>
      <w:r w:rsidRPr="00894173">
        <w:rPr>
          <w:rFonts w:hint="cs"/>
          <w:b/>
          <w:bCs/>
          <w:sz w:val="28"/>
          <w:szCs w:val="28"/>
          <w:rtl/>
          <w:lang w:bidi="fa-IR"/>
        </w:rPr>
        <w:t>-لازم به ذکر است همراهان محترم توجه فرماییدکه در این بیمارستان کلیه کارکنان در تلاش هستند.تا از بهترین روش های درمانی جهت بهبود بیماران شما استفاده کنند.لذا از تمام سروران گرامی خواهشمند است با همراهی و همکاری خود مارا در این امر خطیر یاری فرمایید.لطفا:</w:t>
      </w:r>
    </w:p>
    <w:p w:rsidR="00E0512A" w:rsidRPr="00894173" w:rsidRDefault="00E0512A" w:rsidP="00E0512A">
      <w:pPr>
        <w:tabs>
          <w:tab w:val="left" w:pos="1560"/>
        </w:tabs>
        <w:bidi/>
        <w:spacing w:line="360" w:lineRule="auto"/>
        <w:jc w:val="both"/>
        <w:rPr>
          <w:b/>
          <w:bCs/>
          <w:sz w:val="28"/>
          <w:szCs w:val="28"/>
          <w:rtl/>
          <w:lang w:bidi="fa-IR"/>
        </w:rPr>
      </w:pPr>
      <w:r w:rsidRPr="00894173">
        <w:rPr>
          <w:rFonts w:hint="cs"/>
          <w:b/>
          <w:bCs/>
          <w:sz w:val="28"/>
          <w:szCs w:val="28"/>
          <w:rtl/>
          <w:lang w:bidi="fa-IR"/>
        </w:rPr>
        <w:t>-همکاری لازم را با کادر درمان داشته باشید.</w:t>
      </w:r>
    </w:p>
    <w:p w:rsidR="00E0512A" w:rsidRPr="00894173" w:rsidRDefault="00E0512A" w:rsidP="00E0512A">
      <w:pPr>
        <w:tabs>
          <w:tab w:val="left" w:pos="1560"/>
        </w:tabs>
        <w:bidi/>
        <w:spacing w:line="360" w:lineRule="auto"/>
        <w:jc w:val="both"/>
        <w:rPr>
          <w:b/>
          <w:bCs/>
          <w:sz w:val="28"/>
          <w:szCs w:val="28"/>
          <w:rtl/>
          <w:lang w:bidi="fa-IR"/>
        </w:rPr>
      </w:pPr>
      <w:r w:rsidRPr="00894173">
        <w:rPr>
          <w:rFonts w:hint="cs"/>
          <w:b/>
          <w:bCs/>
          <w:sz w:val="28"/>
          <w:szCs w:val="28"/>
          <w:rtl/>
          <w:lang w:bidi="fa-IR"/>
        </w:rPr>
        <w:lastRenderedPageBreak/>
        <w:t>-تلاش کنید دیگران را اگر براعصاب خود مسلط نستند آرام نمایید.</w:t>
      </w:r>
    </w:p>
    <w:p w:rsidR="00E0512A" w:rsidRPr="00894173" w:rsidRDefault="00E0512A" w:rsidP="00E0512A">
      <w:pPr>
        <w:tabs>
          <w:tab w:val="left" w:pos="1560"/>
        </w:tabs>
        <w:bidi/>
        <w:spacing w:line="360" w:lineRule="auto"/>
        <w:jc w:val="both"/>
        <w:rPr>
          <w:b/>
          <w:bCs/>
          <w:sz w:val="28"/>
          <w:szCs w:val="28"/>
          <w:rtl/>
          <w:lang w:bidi="fa-IR"/>
        </w:rPr>
      </w:pPr>
      <w:r w:rsidRPr="00894173">
        <w:rPr>
          <w:rFonts w:hint="cs"/>
          <w:b/>
          <w:bCs/>
          <w:sz w:val="28"/>
          <w:szCs w:val="28"/>
          <w:rtl/>
          <w:lang w:bidi="fa-IR"/>
        </w:rPr>
        <w:t>-در جریان باشید که قانون و مقرارت مدافع حقوق پرسنل و همکاران در حین ارائه خدمت میباشد.</w:t>
      </w:r>
    </w:p>
    <w:p w:rsidR="00E0512A" w:rsidRPr="00894173" w:rsidRDefault="00E0512A" w:rsidP="00E0512A">
      <w:pPr>
        <w:tabs>
          <w:tab w:val="left" w:pos="1560"/>
        </w:tabs>
        <w:bidi/>
        <w:spacing w:line="360" w:lineRule="auto"/>
        <w:jc w:val="both"/>
        <w:rPr>
          <w:b/>
          <w:bCs/>
          <w:sz w:val="28"/>
          <w:szCs w:val="28"/>
          <w:rtl/>
          <w:lang w:bidi="fa-IR"/>
        </w:rPr>
      </w:pPr>
      <w:r w:rsidRPr="00894173">
        <w:rPr>
          <w:rFonts w:hint="cs"/>
          <w:b/>
          <w:bCs/>
          <w:sz w:val="28"/>
          <w:szCs w:val="28"/>
          <w:rtl/>
          <w:lang w:bidi="fa-IR"/>
        </w:rPr>
        <w:t>-جهت حفظ و برقراری امنیت و آسایش بیماران گرامی لطفا:</w:t>
      </w:r>
    </w:p>
    <w:p w:rsidR="00E0512A" w:rsidRPr="00894173" w:rsidRDefault="00E0512A" w:rsidP="00E0512A">
      <w:pPr>
        <w:tabs>
          <w:tab w:val="left" w:pos="1560"/>
        </w:tabs>
        <w:bidi/>
        <w:spacing w:line="360" w:lineRule="auto"/>
        <w:jc w:val="both"/>
        <w:rPr>
          <w:b/>
          <w:bCs/>
          <w:sz w:val="28"/>
          <w:szCs w:val="28"/>
          <w:rtl/>
          <w:lang w:bidi="fa-IR"/>
        </w:rPr>
      </w:pPr>
      <w:r w:rsidRPr="00894173">
        <w:rPr>
          <w:rFonts w:hint="cs"/>
          <w:b/>
          <w:bCs/>
          <w:sz w:val="28"/>
          <w:szCs w:val="28"/>
          <w:rtl/>
          <w:lang w:bidi="fa-IR"/>
        </w:rPr>
        <w:t>1-در ساعات غیر ملاقات تجمع نفرمایید.</w:t>
      </w:r>
    </w:p>
    <w:p w:rsidR="00E0512A" w:rsidRPr="00894173" w:rsidRDefault="00E0512A" w:rsidP="00E0512A">
      <w:pPr>
        <w:tabs>
          <w:tab w:val="left" w:pos="1560"/>
        </w:tabs>
        <w:bidi/>
        <w:spacing w:line="360" w:lineRule="auto"/>
        <w:jc w:val="both"/>
        <w:rPr>
          <w:b/>
          <w:bCs/>
          <w:sz w:val="28"/>
          <w:szCs w:val="28"/>
          <w:rtl/>
          <w:lang w:bidi="fa-IR"/>
        </w:rPr>
      </w:pPr>
      <w:r w:rsidRPr="00894173">
        <w:rPr>
          <w:rFonts w:hint="cs"/>
          <w:b/>
          <w:bCs/>
          <w:sz w:val="28"/>
          <w:szCs w:val="28"/>
          <w:rtl/>
          <w:lang w:bidi="fa-IR"/>
        </w:rPr>
        <w:t>2-ارامش خود را حفظ کنید.</w:t>
      </w:r>
    </w:p>
    <w:p w:rsidR="00E0512A" w:rsidRPr="00894173" w:rsidRDefault="00E0512A" w:rsidP="00E0512A">
      <w:pPr>
        <w:tabs>
          <w:tab w:val="left" w:pos="1560"/>
        </w:tabs>
        <w:bidi/>
        <w:spacing w:line="360" w:lineRule="auto"/>
        <w:jc w:val="both"/>
        <w:rPr>
          <w:b/>
          <w:bCs/>
          <w:sz w:val="28"/>
          <w:szCs w:val="28"/>
          <w:rtl/>
          <w:lang w:bidi="fa-IR"/>
        </w:rPr>
      </w:pPr>
      <w:r w:rsidRPr="00894173">
        <w:rPr>
          <w:rFonts w:hint="cs"/>
          <w:b/>
          <w:bCs/>
          <w:sz w:val="28"/>
          <w:szCs w:val="28"/>
          <w:rtl/>
          <w:lang w:bidi="fa-IR"/>
        </w:rPr>
        <w:t>3-به کادر درمانی اعتماد کنید.</w:t>
      </w:r>
    </w:p>
    <w:p w:rsidR="00E0512A" w:rsidRPr="00894173" w:rsidRDefault="00E0512A" w:rsidP="00E0512A">
      <w:pPr>
        <w:tabs>
          <w:tab w:val="left" w:pos="1560"/>
        </w:tabs>
        <w:bidi/>
        <w:spacing w:line="360" w:lineRule="auto"/>
        <w:jc w:val="both"/>
        <w:rPr>
          <w:b/>
          <w:bCs/>
          <w:sz w:val="28"/>
          <w:szCs w:val="28"/>
          <w:rtl/>
          <w:lang w:bidi="fa-IR"/>
        </w:rPr>
      </w:pPr>
      <w:r w:rsidRPr="00894173">
        <w:rPr>
          <w:rFonts w:hint="cs"/>
          <w:b/>
          <w:bCs/>
          <w:sz w:val="28"/>
          <w:szCs w:val="28"/>
          <w:rtl/>
          <w:lang w:bidi="fa-IR"/>
        </w:rPr>
        <w:t>4-به قوانین و مقرارت احترام بگذارید.</w:t>
      </w:r>
    </w:p>
    <w:p w:rsidR="00E0512A" w:rsidRPr="00894173" w:rsidRDefault="00E0512A" w:rsidP="00E0512A">
      <w:pPr>
        <w:tabs>
          <w:tab w:val="left" w:pos="1560"/>
        </w:tabs>
        <w:bidi/>
        <w:spacing w:line="360" w:lineRule="auto"/>
        <w:jc w:val="both"/>
        <w:rPr>
          <w:b/>
          <w:bCs/>
          <w:sz w:val="28"/>
          <w:szCs w:val="28"/>
          <w:rtl/>
          <w:lang w:bidi="fa-IR"/>
        </w:rPr>
      </w:pPr>
      <w:r w:rsidRPr="00894173">
        <w:rPr>
          <w:rFonts w:hint="cs"/>
          <w:b/>
          <w:bCs/>
          <w:sz w:val="28"/>
          <w:szCs w:val="28"/>
          <w:rtl/>
          <w:lang w:bidi="fa-IR"/>
        </w:rPr>
        <w:t>-لطفا هنگام بستری به نرخ هزینه تخت های بیمارستانی موجود در واحد پذیرش و بیمه های طرف قرار داد توجه فرمایید.</w:t>
      </w:r>
    </w:p>
    <w:p w:rsidR="00E0512A" w:rsidRPr="00894173" w:rsidRDefault="00E0512A" w:rsidP="00E0512A">
      <w:pPr>
        <w:tabs>
          <w:tab w:val="left" w:pos="1560"/>
        </w:tabs>
        <w:bidi/>
        <w:spacing w:line="360" w:lineRule="auto"/>
        <w:jc w:val="both"/>
        <w:rPr>
          <w:b/>
          <w:bCs/>
          <w:sz w:val="28"/>
          <w:szCs w:val="28"/>
          <w:rtl/>
          <w:lang w:bidi="fa-IR"/>
        </w:rPr>
      </w:pPr>
      <w:r w:rsidRPr="00894173">
        <w:rPr>
          <w:rFonts w:hint="cs"/>
          <w:b/>
          <w:bCs/>
          <w:sz w:val="28"/>
          <w:szCs w:val="28"/>
          <w:rtl/>
          <w:lang w:bidi="fa-IR"/>
        </w:rPr>
        <w:t>-در صورت نیاز به گرفتن اطلاعات در رابطه با بیمه ها و حدود هزینه های ترخیص به واحد ترخیص در ساختمان اداری مراجعه نمایید.</w:t>
      </w:r>
    </w:p>
    <w:p w:rsidR="00E0512A" w:rsidRPr="00894173" w:rsidRDefault="00E0512A" w:rsidP="00E0512A">
      <w:pPr>
        <w:tabs>
          <w:tab w:val="left" w:pos="1560"/>
        </w:tabs>
        <w:bidi/>
        <w:spacing w:line="360" w:lineRule="auto"/>
        <w:jc w:val="both"/>
        <w:rPr>
          <w:b/>
          <w:bCs/>
          <w:sz w:val="28"/>
          <w:szCs w:val="28"/>
          <w:rtl/>
          <w:lang w:bidi="fa-IR"/>
        </w:rPr>
      </w:pPr>
      <w:r w:rsidRPr="00894173">
        <w:rPr>
          <w:rFonts w:hint="cs"/>
          <w:b/>
          <w:bCs/>
          <w:sz w:val="28"/>
          <w:szCs w:val="28"/>
          <w:rtl/>
          <w:lang w:bidi="fa-IR"/>
        </w:rPr>
        <w:t>-در موقع بستری کپی کارت ملی و دفتر چه بیمه را همراه داشته باشید.</w:t>
      </w:r>
    </w:p>
    <w:p w:rsidR="00E0512A" w:rsidRPr="00894173" w:rsidRDefault="00E0512A" w:rsidP="00E0512A">
      <w:pPr>
        <w:tabs>
          <w:tab w:val="left" w:pos="1560"/>
        </w:tabs>
        <w:bidi/>
        <w:spacing w:line="360" w:lineRule="auto"/>
        <w:jc w:val="both"/>
        <w:rPr>
          <w:b/>
          <w:bCs/>
          <w:sz w:val="28"/>
          <w:szCs w:val="28"/>
          <w:rtl/>
          <w:lang w:bidi="fa-IR"/>
        </w:rPr>
      </w:pPr>
      <w:r w:rsidRPr="00894173">
        <w:rPr>
          <w:rFonts w:hint="cs"/>
          <w:b/>
          <w:bCs/>
          <w:sz w:val="28"/>
          <w:szCs w:val="28"/>
          <w:rtl/>
          <w:lang w:bidi="fa-IR"/>
        </w:rPr>
        <w:t>-جهت اخذ گواهی ولادت همراه داشتن اصل و کپی شناسنامه (صفحه اول و دوم )و کارت ملی (هر دوسمت)متعلق به پدر و مادر نوزاد الزامی است.</w:t>
      </w:r>
    </w:p>
    <w:p w:rsidR="00E0512A" w:rsidRPr="00894173" w:rsidRDefault="00E0512A" w:rsidP="00E0512A">
      <w:pPr>
        <w:tabs>
          <w:tab w:val="left" w:pos="1560"/>
        </w:tabs>
        <w:bidi/>
        <w:spacing w:line="360" w:lineRule="auto"/>
        <w:jc w:val="both"/>
        <w:rPr>
          <w:b/>
          <w:bCs/>
          <w:sz w:val="28"/>
          <w:szCs w:val="28"/>
          <w:rtl/>
          <w:lang w:bidi="fa-IR"/>
        </w:rPr>
      </w:pPr>
      <w:r w:rsidRPr="00894173">
        <w:rPr>
          <w:rFonts w:hint="cs"/>
          <w:b/>
          <w:bCs/>
          <w:sz w:val="28"/>
          <w:szCs w:val="28"/>
          <w:rtl/>
          <w:lang w:bidi="fa-IR"/>
        </w:rPr>
        <w:t>-تلفن بیمارستان و بخش های مربوطه را یادداشت کنیدتا در صورت نیاز بتوانید راهنمایی بگیرید.</w:t>
      </w:r>
    </w:p>
    <w:p w:rsidR="00E0512A" w:rsidRPr="00894173" w:rsidRDefault="00E0512A" w:rsidP="00E0512A">
      <w:pPr>
        <w:tabs>
          <w:tab w:val="left" w:pos="1560"/>
        </w:tabs>
        <w:bidi/>
        <w:spacing w:line="360" w:lineRule="auto"/>
        <w:jc w:val="both"/>
        <w:rPr>
          <w:b/>
          <w:bCs/>
          <w:sz w:val="28"/>
          <w:szCs w:val="28"/>
          <w:rtl/>
          <w:lang w:bidi="fa-IR"/>
        </w:rPr>
      </w:pPr>
      <w:r w:rsidRPr="00894173">
        <w:rPr>
          <w:rFonts w:hint="cs"/>
          <w:b/>
          <w:bCs/>
          <w:sz w:val="28"/>
          <w:szCs w:val="28"/>
          <w:rtl/>
          <w:lang w:bidi="fa-IR"/>
        </w:rPr>
        <w:t>-لطفا جهت پرداخت هرگونه وجهی فقط به صندوق بیمارستان مراجعه و رسید دریافت نمایید.</w:t>
      </w:r>
    </w:p>
    <w:p w:rsidR="00E0512A" w:rsidRPr="00894173" w:rsidRDefault="00E0512A" w:rsidP="00E0512A">
      <w:pPr>
        <w:tabs>
          <w:tab w:val="left" w:pos="1560"/>
        </w:tabs>
        <w:bidi/>
        <w:spacing w:line="360" w:lineRule="auto"/>
        <w:jc w:val="both"/>
        <w:rPr>
          <w:b/>
          <w:bCs/>
          <w:sz w:val="28"/>
          <w:szCs w:val="28"/>
          <w:rtl/>
          <w:lang w:bidi="fa-IR"/>
        </w:rPr>
      </w:pPr>
      <w:r w:rsidRPr="00894173">
        <w:rPr>
          <w:rFonts w:hint="cs"/>
          <w:b/>
          <w:bCs/>
          <w:sz w:val="28"/>
          <w:szCs w:val="28"/>
          <w:rtl/>
          <w:lang w:bidi="fa-IR"/>
        </w:rPr>
        <w:t>-درصورت داشتن پیشنهادات و انتقادات به مسئول هر واحد و یا به واحد رسیدگی به شکایات در واحد مدیریت پرستاری مراجعه نمایید.</w:t>
      </w:r>
    </w:p>
    <w:p w:rsidR="00E0512A" w:rsidRPr="00894173" w:rsidRDefault="00E0512A" w:rsidP="00E0512A">
      <w:pPr>
        <w:tabs>
          <w:tab w:val="left" w:pos="1560"/>
        </w:tabs>
        <w:bidi/>
        <w:spacing w:line="360" w:lineRule="auto"/>
        <w:jc w:val="both"/>
        <w:rPr>
          <w:b/>
          <w:bCs/>
          <w:sz w:val="28"/>
          <w:szCs w:val="28"/>
          <w:rtl/>
          <w:lang w:bidi="fa-IR"/>
        </w:rPr>
      </w:pPr>
      <w:r w:rsidRPr="00894173">
        <w:rPr>
          <w:rFonts w:hint="cs"/>
          <w:b/>
          <w:bCs/>
          <w:sz w:val="28"/>
          <w:szCs w:val="28"/>
          <w:rtl/>
          <w:lang w:bidi="fa-IR"/>
        </w:rPr>
        <w:t>بهبودی و رضایت شما آرزوی ماست.</w:t>
      </w:r>
    </w:p>
    <w:p w:rsidR="00E0512A" w:rsidRPr="00894173" w:rsidRDefault="00E0512A" w:rsidP="00E0512A">
      <w:pPr>
        <w:tabs>
          <w:tab w:val="left" w:pos="1560"/>
        </w:tabs>
        <w:bidi/>
        <w:spacing w:line="360" w:lineRule="auto"/>
        <w:jc w:val="both"/>
        <w:rPr>
          <w:b/>
          <w:bCs/>
          <w:sz w:val="28"/>
          <w:szCs w:val="28"/>
          <w:rtl/>
          <w:lang w:bidi="fa-IR"/>
        </w:rPr>
      </w:pPr>
      <w:r w:rsidRPr="00894173">
        <w:rPr>
          <w:rFonts w:hint="cs"/>
          <w:b/>
          <w:bCs/>
          <w:sz w:val="28"/>
          <w:szCs w:val="28"/>
          <w:rtl/>
          <w:lang w:bidi="fa-IR"/>
        </w:rPr>
        <w:t>آدرس:</w:t>
      </w:r>
    </w:p>
    <w:p w:rsidR="00E0512A" w:rsidRPr="00894173" w:rsidRDefault="00E0512A" w:rsidP="00E0512A">
      <w:pPr>
        <w:tabs>
          <w:tab w:val="left" w:pos="1560"/>
        </w:tabs>
        <w:bidi/>
        <w:spacing w:line="360" w:lineRule="auto"/>
        <w:jc w:val="both"/>
        <w:rPr>
          <w:b/>
          <w:bCs/>
          <w:sz w:val="28"/>
          <w:szCs w:val="28"/>
          <w:rtl/>
          <w:lang w:bidi="fa-IR"/>
        </w:rPr>
      </w:pPr>
      <w:r w:rsidRPr="00894173">
        <w:rPr>
          <w:rFonts w:hint="cs"/>
          <w:b/>
          <w:bCs/>
          <w:sz w:val="28"/>
          <w:szCs w:val="28"/>
          <w:rtl/>
          <w:lang w:bidi="fa-IR"/>
        </w:rPr>
        <w:t>ناغان جاده کمربندی بیمارستان امام جواد (ع)</w:t>
      </w:r>
    </w:p>
    <w:p w:rsidR="00E0512A" w:rsidRDefault="00E0512A" w:rsidP="00E0512A">
      <w:pPr>
        <w:tabs>
          <w:tab w:val="left" w:pos="1560"/>
        </w:tabs>
        <w:bidi/>
        <w:spacing w:line="360" w:lineRule="auto"/>
        <w:jc w:val="both"/>
        <w:rPr>
          <w:b/>
          <w:bCs/>
          <w:sz w:val="28"/>
          <w:szCs w:val="28"/>
          <w:rtl/>
          <w:lang w:bidi="fa-IR"/>
        </w:rPr>
      </w:pPr>
      <w:r w:rsidRPr="00894173">
        <w:rPr>
          <w:rFonts w:hint="cs"/>
          <w:b/>
          <w:bCs/>
          <w:sz w:val="28"/>
          <w:szCs w:val="28"/>
          <w:rtl/>
          <w:lang w:bidi="fa-IR"/>
        </w:rPr>
        <w:t>تلفن:63-03832463662</w:t>
      </w:r>
    </w:p>
    <w:p w:rsidR="00E0512A" w:rsidRDefault="00E0512A" w:rsidP="00E0512A">
      <w:pPr>
        <w:tabs>
          <w:tab w:val="left" w:pos="1560"/>
        </w:tabs>
        <w:bidi/>
        <w:spacing w:line="360" w:lineRule="auto"/>
        <w:jc w:val="both"/>
        <w:rPr>
          <w:sz w:val="28"/>
          <w:szCs w:val="28"/>
          <w:rtl/>
          <w:lang w:bidi="fa-IR"/>
        </w:rPr>
      </w:pPr>
      <w:hyperlink r:id="rId4" w:history="1">
        <w:r w:rsidRPr="002332A2">
          <w:rPr>
            <w:rStyle w:val="Hyperlink"/>
            <w:sz w:val="28"/>
            <w:szCs w:val="28"/>
            <w:lang w:bidi="fa-IR"/>
          </w:rPr>
          <w:t>https://emamjavadhp.skums.ac.ir/</w:t>
        </w:r>
      </w:hyperlink>
    </w:p>
    <w:p w:rsidR="00E0512A" w:rsidRPr="00987652" w:rsidRDefault="00E0512A" w:rsidP="00E0512A">
      <w:pPr>
        <w:tabs>
          <w:tab w:val="left" w:pos="1560"/>
        </w:tabs>
        <w:bidi/>
        <w:spacing w:line="360" w:lineRule="auto"/>
        <w:jc w:val="both"/>
        <w:rPr>
          <w:b/>
          <w:bCs/>
          <w:sz w:val="28"/>
          <w:szCs w:val="28"/>
          <w:rtl/>
          <w:lang w:bidi="fa-IR"/>
        </w:rPr>
      </w:pPr>
      <w:r>
        <w:rPr>
          <w:rFonts w:hint="cs"/>
          <w:b/>
          <w:bCs/>
          <w:sz w:val="28"/>
          <w:szCs w:val="28"/>
          <w:rtl/>
          <w:lang w:bidi="fa-IR"/>
        </w:rPr>
        <w:t xml:space="preserve">واحد پیگیری و آموزش به بیمار </w:t>
      </w:r>
    </w:p>
    <w:p w:rsidR="00E0512A" w:rsidRDefault="00E0512A" w:rsidP="00E0512A">
      <w:pPr>
        <w:tabs>
          <w:tab w:val="left" w:pos="1560"/>
        </w:tabs>
        <w:spacing w:line="360" w:lineRule="auto"/>
        <w:jc w:val="center"/>
        <w:rPr>
          <w:noProof/>
          <w:sz w:val="28"/>
          <w:szCs w:val="28"/>
          <w:rtl/>
        </w:rPr>
      </w:pPr>
      <w:r>
        <w:rPr>
          <w:noProof/>
          <w:sz w:val="28"/>
          <w:szCs w:val="28"/>
          <w:lang w:bidi="fa-IR"/>
        </w:rPr>
        <w:drawing>
          <wp:inline distT="0" distB="0" distL="0" distR="0">
            <wp:extent cx="1653704" cy="1157789"/>
            <wp:effectExtent l="0" t="0" r="3810" b="444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آرم دانشگاه.jpg"/>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11063" cy="1197947"/>
                    </a:xfrm>
                    <a:prstGeom prst="rect">
                      <a:avLst/>
                    </a:prstGeom>
                  </pic:spPr>
                </pic:pic>
              </a:graphicData>
            </a:graphic>
          </wp:inline>
        </w:drawing>
      </w:r>
    </w:p>
    <w:p w:rsidR="00E0512A" w:rsidRPr="00EF0C82" w:rsidRDefault="00E0512A" w:rsidP="00E0512A">
      <w:pPr>
        <w:tabs>
          <w:tab w:val="left" w:pos="1560"/>
        </w:tabs>
        <w:spacing w:line="360" w:lineRule="auto"/>
        <w:jc w:val="center"/>
        <w:rPr>
          <w:b/>
          <w:bCs/>
          <w:noProof/>
          <w:sz w:val="36"/>
          <w:szCs w:val="36"/>
          <w:rtl/>
          <w:lang w:bidi="fa-IR"/>
        </w:rPr>
      </w:pPr>
      <w:r>
        <w:rPr>
          <w:rFonts w:hint="cs"/>
          <w:b/>
          <w:bCs/>
          <w:noProof/>
          <w:sz w:val="36"/>
          <w:szCs w:val="36"/>
          <w:rtl/>
          <w:lang w:bidi="fa-IR"/>
        </w:rPr>
        <w:t>منشورحقوق بیماران</w:t>
      </w:r>
    </w:p>
    <w:p w:rsidR="00E0512A" w:rsidRPr="001E23BF" w:rsidRDefault="00E0512A" w:rsidP="00E0512A">
      <w:pPr>
        <w:pStyle w:val="NormalWeb"/>
        <w:jc w:val="both"/>
        <w:rPr>
          <w:rtl/>
        </w:rPr>
      </w:pPr>
      <w:r>
        <w:rPr>
          <w:noProof/>
          <w:lang w:bidi="fa-IR"/>
        </w:rPr>
        <w:drawing>
          <wp:inline distT="0" distB="0" distL="0" distR="0">
            <wp:extent cx="3358986" cy="2423711"/>
            <wp:effectExtent l="0" t="0" r="0" b="0"/>
            <wp:docPr id="3" name="Picture 4" descr="C:\Users\sonography\Desktop\عکس ورود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nography\Desktop\عکس ورودی.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4734" cy="2608249"/>
                    </a:xfrm>
                    <a:prstGeom prst="rect">
                      <a:avLst/>
                    </a:prstGeom>
                    <a:noFill/>
                    <a:ln>
                      <a:noFill/>
                    </a:ln>
                  </pic:spPr>
                </pic:pic>
              </a:graphicData>
            </a:graphic>
          </wp:inline>
        </w:drawing>
      </w:r>
    </w:p>
    <w:p w:rsidR="00E0512A" w:rsidRPr="00101708" w:rsidRDefault="00E0512A" w:rsidP="00E0512A">
      <w:pPr>
        <w:tabs>
          <w:tab w:val="left" w:pos="1560"/>
        </w:tabs>
        <w:bidi/>
        <w:spacing w:line="360" w:lineRule="auto"/>
        <w:jc w:val="both"/>
        <w:rPr>
          <w:b/>
          <w:bCs/>
          <w:noProof/>
          <w:sz w:val="28"/>
          <w:szCs w:val="28"/>
          <w:rtl/>
          <w:lang w:bidi="fa-IR"/>
        </w:rPr>
      </w:pPr>
      <w:r w:rsidRPr="00101708">
        <w:rPr>
          <w:rFonts w:hint="cs"/>
          <w:b/>
          <w:bCs/>
          <w:noProof/>
          <w:sz w:val="28"/>
          <w:szCs w:val="28"/>
          <w:rtl/>
          <w:lang w:bidi="fa-IR"/>
        </w:rPr>
        <w:t>تاریخ تدوین:</w:t>
      </w:r>
      <w:r>
        <w:rPr>
          <w:b/>
          <w:bCs/>
          <w:noProof/>
          <w:sz w:val="28"/>
          <w:szCs w:val="28"/>
          <w:lang w:bidi="fa-IR"/>
        </w:rPr>
        <w:t xml:space="preserve"> 1403/3/1 </w:t>
      </w:r>
    </w:p>
    <w:p w:rsidR="00E0512A" w:rsidRDefault="00E0512A" w:rsidP="00E0512A">
      <w:pPr>
        <w:tabs>
          <w:tab w:val="left" w:pos="1560"/>
        </w:tabs>
        <w:bidi/>
        <w:spacing w:line="360" w:lineRule="auto"/>
        <w:jc w:val="both"/>
        <w:rPr>
          <w:b/>
          <w:bCs/>
          <w:noProof/>
          <w:sz w:val="28"/>
          <w:szCs w:val="28"/>
          <w:lang w:bidi="fa-IR"/>
        </w:rPr>
      </w:pPr>
      <w:r w:rsidRPr="00101708">
        <w:rPr>
          <w:rFonts w:hint="cs"/>
          <w:b/>
          <w:bCs/>
          <w:noProof/>
          <w:sz w:val="28"/>
          <w:szCs w:val="28"/>
          <w:rtl/>
          <w:lang w:bidi="fa-IR"/>
        </w:rPr>
        <w:t>تاریخ بازنگری:</w:t>
      </w:r>
      <w:r>
        <w:rPr>
          <w:b/>
          <w:bCs/>
          <w:noProof/>
          <w:sz w:val="28"/>
          <w:szCs w:val="28"/>
          <w:lang w:bidi="fa-IR"/>
        </w:rPr>
        <w:t>1404/3/1</w:t>
      </w:r>
    </w:p>
    <w:p w:rsidR="00E0512A" w:rsidRDefault="00E0512A" w:rsidP="00E0512A">
      <w:pPr>
        <w:tabs>
          <w:tab w:val="left" w:pos="1560"/>
        </w:tabs>
        <w:bidi/>
        <w:spacing w:line="360" w:lineRule="auto"/>
        <w:jc w:val="both"/>
        <w:rPr>
          <w:b/>
          <w:bCs/>
          <w:noProof/>
          <w:sz w:val="28"/>
          <w:szCs w:val="28"/>
        </w:rPr>
      </w:pPr>
      <w:r>
        <w:rPr>
          <w:b/>
          <w:bCs/>
          <w:noProof/>
          <w:sz w:val="28"/>
          <w:szCs w:val="28"/>
        </w:rPr>
        <w:t>QR</w:t>
      </w:r>
      <w:r>
        <w:rPr>
          <w:rFonts w:hint="cs"/>
          <w:b/>
          <w:bCs/>
          <w:noProof/>
          <w:sz w:val="28"/>
          <w:szCs w:val="28"/>
          <w:rtl/>
        </w:rPr>
        <w:t xml:space="preserve"> کد:</w:t>
      </w:r>
      <w:r>
        <w:rPr>
          <w:b/>
          <w:bCs/>
          <w:noProof/>
          <w:sz w:val="28"/>
          <w:szCs w:val="28"/>
        </w:rPr>
        <w:t xml:space="preserve">   PR 1</w:t>
      </w:r>
    </w:p>
    <w:p w:rsidR="00E0512A" w:rsidRDefault="00E0512A" w:rsidP="00E0512A">
      <w:pPr>
        <w:tabs>
          <w:tab w:val="left" w:pos="1560"/>
        </w:tabs>
        <w:bidi/>
        <w:spacing w:line="360" w:lineRule="auto"/>
        <w:jc w:val="both"/>
        <w:rPr>
          <w:b/>
          <w:bCs/>
          <w:noProof/>
          <w:sz w:val="28"/>
          <w:szCs w:val="28"/>
          <w:rtl/>
          <w:lang w:bidi="fa-IR"/>
        </w:rPr>
      </w:pPr>
      <w:r>
        <w:rPr>
          <w:rFonts w:hint="cs"/>
          <w:b/>
          <w:bCs/>
          <w:noProof/>
          <w:sz w:val="28"/>
          <w:szCs w:val="28"/>
          <w:rtl/>
          <w:lang w:bidi="fa-IR"/>
        </w:rPr>
        <w:t>پزشک تایید کننده:</w:t>
      </w:r>
    </w:p>
    <w:p w:rsidR="00E0512A" w:rsidRPr="00CD1C42" w:rsidRDefault="00E0512A" w:rsidP="00E0512A">
      <w:pPr>
        <w:tabs>
          <w:tab w:val="left" w:pos="1560"/>
        </w:tabs>
        <w:bidi/>
        <w:spacing w:line="360" w:lineRule="auto"/>
        <w:jc w:val="both"/>
        <w:rPr>
          <w:b/>
          <w:bCs/>
          <w:noProof/>
          <w:sz w:val="28"/>
          <w:szCs w:val="28"/>
          <w:rtl/>
          <w:lang w:bidi="fa-IR"/>
        </w:rPr>
      </w:pPr>
    </w:p>
    <w:p w:rsidR="0014124A" w:rsidRDefault="0014124A"/>
    <w:sectPr w:rsidR="0014124A" w:rsidSect="00E0512A">
      <w:pgSz w:w="16838" w:h="11906" w:orient="landscape"/>
      <w:pgMar w:top="567" w:right="567" w:bottom="567" w:left="567" w:header="709" w:footer="709" w:gutter="0"/>
      <w:cols w:num="3" w:space="1021"/>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savePreviewPicture/>
  <w:compat/>
  <w:rsids>
    <w:rsidRoot w:val="00E0512A"/>
    <w:rsid w:val="0014124A"/>
    <w:rsid w:val="004B15B8"/>
    <w:rsid w:val="00E0512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12A"/>
    <w:pPr>
      <w:spacing w:after="160" w:line="259"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51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512A"/>
    <w:rPr>
      <w:color w:val="0000FF" w:themeColor="hyperlink"/>
      <w:u w:val="single"/>
    </w:rPr>
  </w:style>
  <w:style w:type="paragraph" w:styleId="BalloonText">
    <w:name w:val="Balloon Text"/>
    <w:basedOn w:val="Normal"/>
    <w:link w:val="BalloonTextChar"/>
    <w:uiPriority w:val="99"/>
    <w:semiHidden/>
    <w:unhideWhenUsed/>
    <w:rsid w:val="00E05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12A"/>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emamjavadhp.skums.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system</dc:creator>
  <cp:lastModifiedBy>Arian system</cp:lastModifiedBy>
  <cp:revision>1</cp:revision>
  <dcterms:created xsi:type="dcterms:W3CDTF">2024-06-23T08:11:00Z</dcterms:created>
  <dcterms:modified xsi:type="dcterms:W3CDTF">2024-06-23T08:18:00Z</dcterms:modified>
</cp:coreProperties>
</file>